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B48" w14:textId="14725633" w:rsidR="00884E0D" w:rsidRDefault="00B456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ANEXO I.E</w:t>
      </w:r>
      <w:r>
        <w:rPr>
          <w:b/>
          <w:color w:val="000000"/>
        </w:rPr>
        <w:t xml:space="preserve"> – QUESTIONÁRIO DE AVALIAÇÃO</w:t>
      </w:r>
    </w:p>
    <w:p w14:paraId="2A62362F" w14:textId="77777777" w:rsidR="00884E0D" w:rsidRDefault="00884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4C5786D" w14:textId="77777777" w:rsidR="00884E0D" w:rsidRDefault="00B456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62937"/>
        </w:rPr>
      </w:pPr>
      <w:r>
        <w:rPr>
          <w:i/>
          <w:color w:val="000000"/>
        </w:rPr>
        <w:t>Orientações de preenchimento: o responsável deverá assinalar com um “X” somente uma das opções, que corresponde a um grau de atendimento, para cada requisito, devendo apresentar documento comprobatório da ação sempre que a opção assim exigir. O campo “Docu</w:t>
      </w:r>
      <w:r>
        <w:rPr>
          <w:i/>
          <w:color w:val="000000"/>
        </w:rPr>
        <w:t>mento comprobatório” deve ser usado para citar as evidências enviadas. Documentos comprobatórios deverão ser enviados como anexos ou por meio de link, com a devida identificação/correspondência em relação aos requisitos do questionário. A ausência do docum</w:t>
      </w:r>
      <w:r>
        <w:rPr>
          <w:i/>
          <w:color w:val="000000"/>
        </w:rPr>
        <w:t xml:space="preserve">ento comprobatório ou a impossibilidade de análise devido à qualidade </w:t>
      </w:r>
      <w:proofErr w:type="gramStart"/>
      <w:r>
        <w:rPr>
          <w:i/>
          <w:color w:val="000000"/>
        </w:rPr>
        <w:t>do mesmo</w:t>
      </w:r>
      <w:proofErr w:type="gramEnd"/>
      <w:r>
        <w:rPr>
          <w:i/>
          <w:color w:val="000000"/>
        </w:rPr>
        <w:t xml:space="preserve"> acarretará a não pontuação no requisito. </w:t>
      </w:r>
    </w:p>
    <w:p w14:paraId="76A9AEC8" w14:textId="77777777" w:rsidR="00884E0D" w:rsidRDefault="00884E0D"/>
    <w:tbl>
      <w:tblPr>
        <w:tblStyle w:val="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941"/>
        <w:gridCol w:w="1471"/>
        <w:gridCol w:w="4414"/>
      </w:tblGrid>
      <w:tr w:rsidR="00884E0D" w14:paraId="5D002BAD" w14:textId="77777777">
        <w:trPr>
          <w:trHeight w:val="31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32FE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1BDDC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REQUISITO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D6DF3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PONTUAÇÃO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FD2A0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STATUS</w:t>
            </w:r>
          </w:p>
        </w:tc>
      </w:tr>
      <w:tr w:rsidR="00884E0D" w14:paraId="6277CA6C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866BC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A20CC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Licença de operação (LO)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91E87" w14:textId="77777777" w:rsidR="00884E0D" w:rsidRDefault="00B4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51AF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LO válida e vigente e não entrou com pedido de licenciamento ou renovação tempestivamente</w:t>
            </w:r>
          </w:p>
        </w:tc>
      </w:tr>
      <w:tr w:rsidR="00884E0D" w14:paraId="7A926A6C" w14:textId="77777777">
        <w:trPr>
          <w:trHeight w:val="85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6B86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C8CD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E2123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A0C3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LO válida e vigente, mas existe processo de licenciamento para regularização (já entregou ao órgão licenciador o estudo ambiental exigido e está aguardando manifestação), ou entrou com pedido de RLO fora do prazo previsto</w:t>
            </w:r>
          </w:p>
        </w:tc>
      </w:tr>
      <w:tr w:rsidR="00884E0D" w14:paraId="74C6AFCD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9B0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6E0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2E081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B8629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LO válid</w:t>
            </w:r>
            <w:r>
              <w:rPr>
                <w:sz w:val="16"/>
                <w:szCs w:val="16"/>
              </w:rPr>
              <w:t>a e vigente e/ou apresentou solicitação de RLO dentro do prazo previsto pelo órgão ambiental</w:t>
            </w:r>
          </w:p>
        </w:tc>
      </w:tr>
      <w:tr w:rsidR="00884E0D" w14:paraId="68E3EE13" w14:textId="77777777">
        <w:trPr>
          <w:trHeight w:val="42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354A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340D9486" w14:textId="77777777">
        <w:trPr>
          <w:trHeight w:val="34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13376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FE033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Auditoria ambiental mandatória* (Art. 9º da Lei 9.966/2000 e</w:t>
            </w:r>
          </w:p>
          <w:p w14:paraId="1F98F66C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Resolução CONAMA 306/2002)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2444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3519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Nunca foi realizada</w:t>
            </w:r>
          </w:p>
        </w:tc>
      </w:tr>
      <w:tr w:rsidR="00884E0D" w14:paraId="05F812A6" w14:textId="77777777">
        <w:trPr>
          <w:trHeight w:val="34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B8E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BEF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8110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1416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Foi realizada há mais de dois anos</w:t>
            </w:r>
          </w:p>
        </w:tc>
      </w:tr>
      <w:tr w:rsidR="00884E0D" w14:paraId="40515C07" w14:textId="77777777">
        <w:trPr>
          <w:trHeight w:val="34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1D2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545D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D47C7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78EE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Foi realizada até dois anos atrás</w:t>
            </w:r>
          </w:p>
        </w:tc>
      </w:tr>
      <w:tr w:rsidR="00884E0D" w14:paraId="33BA6F8B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44FE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8ABEECB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5EF6E" w14:textId="77777777" w:rsidR="00884E0D" w:rsidRDefault="00B4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10D4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 de Emergência Individual (PEI) (Art. 7º da Lei 9.966/2000 e Resolução CONAMA 398/2008)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53B87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991D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PEI ou possui PEI não aprovado pelo órgão licenciador</w:t>
            </w:r>
          </w:p>
        </w:tc>
      </w:tr>
      <w:tr w:rsidR="00884E0D" w14:paraId="3CED4052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C2E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EE7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81CEF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AC96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Possui PEI aprovado pelo órgão </w:t>
            </w:r>
            <w:proofErr w:type="gramStart"/>
            <w:r>
              <w:rPr>
                <w:sz w:val="16"/>
                <w:szCs w:val="16"/>
              </w:rPr>
              <w:t>licenciador</w:t>
            </w:r>
            <w:proofErr w:type="gramEnd"/>
            <w:r>
              <w:rPr>
                <w:sz w:val="16"/>
                <w:szCs w:val="16"/>
              </w:rPr>
              <w:t xml:space="preserve"> mas não dispõe de recursos para atendimento às emergências previstas no plano</w:t>
            </w:r>
          </w:p>
        </w:tc>
      </w:tr>
      <w:tr w:rsidR="00884E0D" w14:paraId="515E8D45" w14:textId="77777777">
        <w:trPr>
          <w:trHeight w:val="660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63B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C90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70D40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425E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PEI aprovado pelo órgão licenciador e dispõe de recursos (próprios ou contratados) para atendimento às emergências previstas no plano</w:t>
            </w:r>
          </w:p>
        </w:tc>
      </w:tr>
      <w:tr w:rsidR="00884E0D" w14:paraId="48177AB2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E6A0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41C96036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ACFD0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32D89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 de Gerenciamento de Resíduos Sólidos (PGRS)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6CBD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6E69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PGRS</w:t>
            </w:r>
          </w:p>
        </w:tc>
      </w:tr>
      <w:tr w:rsidR="00884E0D" w14:paraId="54690AE7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CF4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EAE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963E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AA50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PGRS não aprovado pelo órgão licenciador</w:t>
            </w:r>
          </w:p>
        </w:tc>
      </w:tr>
      <w:tr w:rsidR="00884E0D" w14:paraId="3A01170E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1D3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333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6072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DB5B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PGRS aprovado pelo órgão licenciador</w:t>
            </w:r>
          </w:p>
        </w:tc>
      </w:tr>
      <w:tr w:rsidR="00884E0D" w14:paraId="28FBB34C" w14:textId="77777777">
        <w:trPr>
          <w:trHeight w:val="31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E4B4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DOCUMENTOS COMPROBATÓRIOS (informar):</w:t>
            </w:r>
          </w:p>
        </w:tc>
      </w:tr>
      <w:tr w:rsidR="00884E0D" w14:paraId="4B23EEFC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A3AC8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DF223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Certificações voluntárias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ED647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EFFB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certificação voluntária vigente</w:t>
            </w:r>
          </w:p>
        </w:tc>
      </w:tr>
      <w:tr w:rsidR="00884E0D" w14:paraId="0925B6F6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1C0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1FC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66E0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7FBD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uma certificação voluntária vigente</w:t>
            </w:r>
          </w:p>
        </w:tc>
      </w:tr>
      <w:tr w:rsidR="00884E0D" w14:paraId="342C6EB0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A9E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AEA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BFFAF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CB87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duas ou mais certificações voluntárias vigentes</w:t>
            </w:r>
          </w:p>
        </w:tc>
      </w:tr>
      <w:tr w:rsidR="00884E0D" w14:paraId="217A1126" w14:textId="77777777">
        <w:trPr>
          <w:trHeight w:val="51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F332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A3929A1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09833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BBB9D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Ambiental (EA)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93CC5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D170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tem programa nem desenvolve ações de EA</w:t>
            </w:r>
          </w:p>
        </w:tc>
      </w:tr>
      <w:tr w:rsidR="00884E0D" w14:paraId="6C5C9B63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E74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1D7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6C23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66DB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 ações pontuais de EA</w:t>
            </w:r>
          </w:p>
        </w:tc>
      </w:tr>
      <w:tr w:rsidR="00884E0D" w14:paraId="1CC9EB2A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19D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A7D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10524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F3ED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programa de EA</w:t>
            </w:r>
          </w:p>
        </w:tc>
      </w:tr>
      <w:tr w:rsidR="00884E0D" w14:paraId="445BAC03" w14:textId="77777777">
        <w:trPr>
          <w:trHeight w:val="49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F5AD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533EA995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2CFC0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8B85E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Profissionais dedicados à gestão ambiental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5A9CA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F9AB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profissional dedicado</w:t>
            </w:r>
          </w:p>
        </w:tc>
      </w:tr>
      <w:tr w:rsidR="00884E0D" w14:paraId="35037026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89D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558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E92EF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7A1B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um profissional dedicado</w:t>
            </w:r>
          </w:p>
        </w:tc>
      </w:tr>
      <w:tr w:rsidR="00884E0D" w14:paraId="5DA3A582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420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4F9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A5B21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6EF3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um núcleo ambiental com dois ou mais profissionais dedicados</w:t>
            </w:r>
          </w:p>
        </w:tc>
      </w:tr>
      <w:tr w:rsidR="00884E0D" w14:paraId="382C18A3" w14:textId="77777777">
        <w:trPr>
          <w:trHeight w:val="31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163B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75EED12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9E9ED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FF23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Treinamentos ambientais*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C7FB3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BCDB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treinamentos ambientais</w:t>
            </w:r>
          </w:p>
        </w:tc>
      </w:tr>
      <w:tr w:rsidR="00884E0D" w14:paraId="2C5AF073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A95A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A50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2EF3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0D93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Realizou um treinamento ambiental no último ano</w:t>
            </w:r>
          </w:p>
        </w:tc>
      </w:tr>
      <w:tr w:rsidR="00884E0D" w14:paraId="2F64E21C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25D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C6E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27A4A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A31C9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Realizou dois ou mais treinamentos ambientais no último ano</w:t>
            </w:r>
          </w:p>
        </w:tc>
      </w:tr>
      <w:tr w:rsidR="00884E0D" w14:paraId="42DD4363" w14:textId="77777777">
        <w:trPr>
          <w:trHeight w:val="51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309D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0A58F477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F1557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2856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de dados ambientais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5396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814F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dados ambientais</w:t>
            </w:r>
          </w:p>
        </w:tc>
      </w:tr>
      <w:tr w:rsidR="00884E0D" w14:paraId="0949EB92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3D9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1B05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6596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000C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dados ambientais, mas estes não se encontram sistematizados</w:t>
            </w:r>
          </w:p>
        </w:tc>
      </w:tr>
      <w:tr w:rsidR="00884E0D" w14:paraId="0AAD04D3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F26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C29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5FF3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D4A0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dados ambientais sistematizados numa base/banco de dados comum</w:t>
            </w:r>
          </w:p>
        </w:tc>
      </w:tr>
      <w:tr w:rsidR="00884E0D" w14:paraId="26748510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EBAE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366B4AA6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16E2F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CE3D5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Planos de prevenção e</w:t>
            </w:r>
          </w:p>
          <w:p w14:paraId="580D254A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contingência*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C699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B9A4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possui Plano de Controle Ambiental (PCE) nem Programa de Prevenção de Riscos Ambientais (PPRA)</w:t>
            </w:r>
          </w:p>
        </w:tc>
      </w:tr>
      <w:tr w:rsidR="00884E0D" w14:paraId="1EDBE43F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91A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9B3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28E3C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753F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Plano de Controle Ambiental (PCE) ou Programa de Prevenção de Riscos Ambientais (PPRA)</w:t>
            </w:r>
          </w:p>
        </w:tc>
      </w:tr>
      <w:tr w:rsidR="00884E0D" w14:paraId="19BC01F3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185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423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0D64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963F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Possui Plano de Controle Ambiental (PCE) e Programa de Prevenção de Riscos Ambientais (PPRA)</w:t>
            </w:r>
          </w:p>
        </w:tc>
      </w:tr>
      <w:tr w:rsidR="00884E0D" w14:paraId="07C882DB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3823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31E6E4B1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0C87A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7BDA5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Incidentes ambientais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34E2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A785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Ocorreram dois ou mais incidentes ambientais na planta no último ano</w:t>
            </w:r>
          </w:p>
        </w:tc>
      </w:tr>
      <w:tr w:rsidR="00884E0D" w14:paraId="68899614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1A4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675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35CDD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E615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Ocorreu um incidente ambiental na planta no último ano</w:t>
            </w:r>
          </w:p>
        </w:tc>
      </w:tr>
      <w:tr w:rsidR="00884E0D" w14:paraId="5C7CD5DE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7C0C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98B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DCC2C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E868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ocorreu incidente ambiental na planta no último ano</w:t>
            </w:r>
          </w:p>
        </w:tc>
      </w:tr>
      <w:tr w:rsidR="00884E0D" w14:paraId="07F1750E" w14:textId="77777777">
        <w:trPr>
          <w:trHeight w:val="51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58F2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56F3EBBC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4622A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6DB6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Consumo de energia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C82DF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5672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desenvolve ações de redução de consumo de energia</w:t>
            </w:r>
          </w:p>
        </w:tc>
      </w:tr>
      <w:tr w:rsidR="00884E0D" w14:paraId="65325AB9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6296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05C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0BC13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BE66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Desenvolve ações de redução de </w:t>
            </w:r>
            <w:proofErr w:type="gramStart"/>
            <w:r>
              <w:rPr>
                <w:sz w:val="16"/>
                <w:szCs w:val="16"/>
              </w:rPr>
              <w:t>energia</w:t>
            </w:r>
            <w:proofErr w:type="gramEnd"/>
            <w:r>
              <w:rPr>
                <w:sz w:val="16"/>
                <w:szCs w:val="16"/>
              </w:rPr>
              <w:t xml:space="preserve"> mas não monitora os resultados</w:t>
            </w:r>
          </w:p>
        </w:tc>
      </w:tr>
      <w:tr w:rsidR="00884E0D" w14:paraId="6C775699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6796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D36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C4EE5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B624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 ações de redução de energia e monitora os resultados</w:t>
            </w:r>
          </w:p>
        </w:tc>
      </w:tr>
      <w:tr w:rsidR="00884E0D" w14:paraId="3AC48DB3" w14:textId="77777777">
        <w:trPr>
          <w:trHeight w:val="54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22CF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BFBE440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CD0D0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38BA9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Consumo de água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1B2E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91FF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desenvolve ações de redução no consumo ou reuso de água</w:t>
            </w:r>
          </w:p>
        </w:tc>
      </w:tr>
      <w:tr w:rsidR="00884E0D" w14:paraId="0CA940B1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5AD2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EF9A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C9B1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6D1B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Desenvolve ações de redução de consumo de água ou </w:t>
            </w:r>
            <w:proofErr w:type="gramStart"/>
            <w:r>
              <w:rPr>
                <w:sz w:val="16"/>
                <w:szCs w:val="16"/>
              </w:rPr>
              <w:t>reuso</w:t>
            </w:r>
            <w:proofErr w:type="gramEnd"/>
            <w:r>
              <w:rPr>
                <w:sz w:val="16"/>
                <w:szCs w:val="16"/>
              </w:rPr>
              <w:t xml:space="preserve"> mas não monitora os resultados</w:t>
            </w:r>
          </w:p>
        </w:tc>
      </w:tr>
      <w:tr w:rsidR="00884E0D" w14:paraId="02902086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718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6730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E9525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C9E4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 ações de redução de consumo e/ou reuso de água e monitora os resultados</w:t>
            </w:r>
          </w:p>
        </w:tc>
      </w:tr>
      <w:tr w:rsidR="00884E0D" w14:paraId="1D49A5A8" w14:textId="77777777">
        <w:trPr>
          <w:trHeight w:val="55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C605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21B34FDF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4EEBB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74777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Combate ao lixo no mar/</w:t>
            </w:r>
          </w:p>
          <w:p w14:paraId="41ED574E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Combate aos plásticos de uso único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B123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6C1B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Faz uso de plásticos/isopores descartáveis e não realiza ação de combate a eles</w:t>
            </w:r>
          </w:p>
        </w:tc>
      </w:tr>
      <w:tr w:rsidR="00884E0D" w14:paraId="15D20B56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DA2D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EB1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04C7C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3124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Realiza ações de combate a plásticos/isopores </w:t>
            </w:r>
            <w:proofErr w:type="gramStart"/>
            <w:r>
              <w:rPr>
                <w:sz w:val="16"/>
                <w:szCs w:val="16"/>
              </w:rPr>
              <w:t>descartáveis</w:t>
            </w:r>
            <w:proofErr w:type="gramEnd"/>
            <w:r>
              <w:rPr>
                <w:sz w:val="16"/>
                <w:szCs w:val="16"/>
              </w:rPr>
              <w:t xml:space="preserve"> mas faz uso de outros produtos de uso único (papel, alumínio e afins)</w:t>
            </w:r>
          </w:p>
        </w:tc>
      </w:tr>
      <w:tr w:rsidR="00884E0D" w14:paraId="1C1CD7B5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A34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CE1C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4D08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19CE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ações de combate a produtos de uso único (descartáveis)</w:t>
            </w:r>
          </w:p>
        </w:tc>
      </w:tr>
      <w:tr w:rsidR="00884E0D" w14:paraId="2AAC032C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BFE6B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7E365D5E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28095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BA68E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Aspectos e impactos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1419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D496B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conhece aspectos e impactos inerentes às suas atividades</w:t>
            </w:r>
          </w:p>
        </w:tc>
      </w:tr>
      <w:tr w:rsidR="00884E0D" w14:paraId="56778F68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4A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43DD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2362D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1B5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Conhece aspectos e impactos inerentes às suas atividades, mas não desenvolve ações de controle</w:t>
            </w:r>
          </w:p>
        </w:tc>
      </w:tr>
      <w:tr w:rsidR="00884E0D" w14:paraId="51C79BA3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73B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A1F3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5ADC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8CEF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Conhece e controla aspectos e impactos inerentes às suas atividades</w:t>
            </w:r>
          </w:p>
        </w:tc>
      </w:tr>
      <w:tr w:rsidR="00884E0D" w14:paraId="3950FCFD" w14:textId="77777777">
        <w:trPr>
          <w:trHeight w:val="49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A9CD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0D3B4935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657FD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A7C32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Compras e contratações</w:t>
            </w:r>
          </w:p>
          <w:p w14:paraId="712B6A98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sustentáveis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540A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E353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inclui critérios de sustentabilidade em compras e contratações</w:t>
            </w:r>
          </w:p>
        </w:tc>
      </w:tr>
      <w:tr w:rsidR="00884E0D" w14:paraId="7026FF92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36C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E61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958AD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BA78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Inclui critérios de sustentabilidade em compras ou contratações</w:t>
            </w:r>
          </w:p>
        </w:tc>
      </w:tr>
      <w:tr w:rsidR="00884E0D" w14:paraId="574BB7C8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64D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A662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FD75D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5FBD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Inclui critérios de sustentabilidade em compras e contratações</w:t>
            </w:r>
          </w:p>
        </w:tc>
      </w:tr>
      <w:tr w:rsidR="00884E0D" w14:paraId="4DA73B79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6487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7E447F4C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A171EB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BF980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de qualidade do corpo d’água e/ou efluentes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BF4EA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974D8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monitoramento</w:t>
            </w:r>
          </w:p>
        </w:tc>
      </w:tr>
      <w:tr w:rsidR="00884E0D" w14:paraId="663B7A63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782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44A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3C37C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F5FC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mandatório(s)</w:t>
            </w:r>
          </w:p>
        </w:tc>
      </w:tr>
      <w:tr w:rsidR="00884E0D" w14:paraId="34F400DB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214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573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DC7B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2C9C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voluntário(s)</w:t>
            </w:r>
          </w:p>
        </w:tc>
      </w:tr>
      <w:tr w:rsidR="00884E0D" w14:paraId="79F6D63B" w14:textId="77777777">
        <w:trPr>
          <w:trHeight w:val="51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1AD6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1BDE960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59903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BBA11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de qualidade de solo e/ou sedimentos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DFDEF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398E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monitoramento</w:t>
            </w:r>
          </w:p>
        </w:tc>
      </w:tr>
      <w:tr w:rsidR="00884E0D" w14:paraId="5A151EA8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F3B2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DC1D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42651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ECCD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mandatório(s)</w:t>
            </w:r>
          </w:p>
        </w:tc>
      </w:tr>
      <w:tr w:rsidR="00884E0D" w14:paraId="39FA4F05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08F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E82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2480A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26FD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voluntário(s)</w:t>
            </w:r>
          </w:p>
        </w:tc>
      </w:tr>
      <w:tr w:rsidR="00884E0D" w14:paraId="37FDAB50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6559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47DC16C6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1FDC6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14302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da biota (terrestre e/ou aquática)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498C4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5668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monitoramento</w:t>
            </w:r>
          </w:p>
        </w:tc>
      </w:tr>
      <w:tr w:rsidR="00884E0D" w14:paraId="74B1ECB1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D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2C6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B3E05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7194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mandatário(s)</w:t>
            </w:r>
          </w:p>
        </w:tc>
      </w:tr>
      <w:tr w:rsidR="00884E0D" w14:paraId="09B1D287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4712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78A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A3C7D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F6C7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monitoramento(s) voluntário(s)</w:t>
            </w:r>
          </w:p>
        </w:tc>
      </w:tr>
      <w:tr w:rsidR="00884E0D" w14:paraId="6B5B2043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633B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46FE38D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1A54D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F314C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e/ou controle da poluição sonora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2FE8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BA40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monitoramento nem controle</w:t>
            </w:r>
          </w:p>
        </w:tc>
      </w:tr>
      <w:tr w:rsidR="00884E0D" w14:paraId="37DD1F11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779C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57EA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F875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824E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 ou controle</w:t>
            </w:r>
          </w:p>
        </w:tc>
      </w:tr>
      <w:tr w:rsidR="00884E0D" w14:paraId="530158E8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A4F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971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7DEE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FBDCD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 e controle</w:t>
            </w:r>
          </w:p>
        </w:tc>
      </w:tr>
      <w:tr w:rsidR="00884E0D" w14:paraId="61F1513D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CAAC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5A6532F0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67831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D99E9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 e/ou controle da poluição atmosférica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65CA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C8D4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monitoramento nem controle</w:t>
            </w:r>
          </w:p>
        </w:tc>
      </w:tr>
      <w:tr w:rsidR="00884E0D" w14:paraId="758796C3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FFF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C4A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51D27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C481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 ou controle</w:t>
            </w:r>
          </w:p>
        </w:tc>
      </w:tr>
      <w:tr w:rsidR="00884E0D" w14:paraId="3F86305D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E4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C620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182F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AAA5A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Realiza monitoramento e controle</w:t>
            </w:r>
          </w:p>
        </w:tc>
      </w:tr>
      <w:tr w:rsidR="00884E0D" w14:paraId="2CE97EAC" w14:textId="77777777">
        <w:trPr>
          <w:trHeight w:val="52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A285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647B4530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D5EC2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8FCE3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 prática ambiental adicional (que não consta nesta tabela)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A6417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E6EB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realiza boa prática ambiental adicional</w:t>
            </w:r>
          </w:p>
        </w:tc>
      </w:tr>
      <w:tr w:rsidR="00884E0D" w14:paraId="34A3E730" w14:textId="77777777">
        <w:trPr>
          <w:trHeight w:val="660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3E4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A6C0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0DF5F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27D0B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Realiza uma ou </w:t>
            </w:r>
            <w:proofErr w:type="gramStart"/>
            <w:r>
              <w:rPr>
                <w:sz w:val="16"/>
                <w:szCs w:val="16"/>
              </w:rPr>
              <w:t>mais boas</w:t>
            </w:r>
            <w:proofErr w:type="gramEnd"/>
            <w:r>
              <w:rPr>
                <w:sz w:val="16"/>
                <w:szCs w:val="16"/>
              </w:rPr>
              <w:t xml:space="preserve"> práticas ambientais adicionais</w:t>
            </w:r>
          </w:p>
        </w:tc>
      </w:tr>
      <w:tr w:rsidR="00884E0D" w14:paraId="1909414E" w14:textId="77777777">
        <w:trPr>
          <w:trHeight w:val="51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8EE4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7DE374A6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B1352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0FD4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Realização de simulados de resposta a incidentes no âmbito do PEI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1EB2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821B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realizou nenhum simulado do PEI no último ano</w:t>
            </w:r>
          </w:p>
        </w:tc>
      </w:tr>
      <w:tr w:rsidR="00884E0D" w14:paraId="1C17D3DF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0376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82C8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A2658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DE931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Realizou um simulado do PEI no último ano</w:t>
            </w:r>
          </w:p>
        </w:tc>
      </w:tr>
      <w:tr w:rsidR="00884E0D" w14:paraId="71BE6F4B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C809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D9AF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8F54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65F0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Realizou dois ou mais simulados do PEI no último ano</w:t>
            </w:r>
          </w:p>
        </w:tc>
      </w:tr>
      <w:tr w:rsidR="00884E0D" w14:paraId="3FDD66B4" w14:textId="77777777">
        <w:trPr>
          <w:trHeight w:val="31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0788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4DE22234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9EB0C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AF52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energia de fontes limpas/renováveis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C22E1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2C45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utiliza</w:t>
            </w:r>
          </w:p>
        </w:tc>
      </w:tr>
      <w:tr w:rsidR="00884E0D" w14:paraId="62C4318C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095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56B4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E2576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FF34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Utiliza em atividades administrativas ou operacionais</w:t>
            </w:r>
          </w:p>
        </w:tc>
      </w:tr>
      <w:tr w:rsidR="00884E0D" w14:paraId="6DE8CD82" w14:textId="77777777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AA6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92B2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EA4B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293B2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Utiliza em atividades administrativas e operacionais</w:t>
            </w:r>
          </w:p>
        </w:tc>
      </w:tr>
      <w:tr w:rsidR="00884E0D" w14:paraId="61DBA4EB" w14:textId="77777777">
        <w:trPr>
          <w:trHeight w:val="480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0D6C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3E174CBB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2C069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C4B57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Adesão e participação no Plano de Área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34896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45F43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foi representado nas reuniões e atividades do Plano de Área no último ano</w:t>
            </w:r>
          </w:p>
        </w:tc>
      </w:tr>
      <w:tr w:rsidR="00884E0D" w14:paraId="030E00C5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6F0A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829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D97EB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A13FF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Foi representado em parte das reuniões e atividades do Plano de Área no último ano</w:t>
            </w:r>
          </w:p>
        </w:tc>
      </w:tr>
      <w:tr w:rsidR="00884E0D" w14:paraId="71EFEDA6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44F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381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F5122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8396E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Foi representado em todas as reuniões e atividades do Plano de Área no último ano</w:t>
            </w:r>
          </w:p>
        </w:tc>
      </w:tr>
      <w:tr w:rsidR="00884E0D" w14:paraId="023A7971" w14:textId="77777777">
        <w:trPr>
          <w:trHeight w:val="31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CFE7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797BCF79" w14:textId="77777777">
        <w:trPr>
          <w:trHeight w:val="31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19A9A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4C26B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Consumo de papel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33D65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6F9D9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desenvolve ações de redução no consumo ou reuso de papel</w:t>
            </w:r>
          </w:p>
        </w:tc>
      </w:tr>
      <w:tr w:rsidR="00884E0D" w14:paraId="7F9338E1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4667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913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EF25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4093C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Desenvolve ações de redução de consumo de papel ou </w:t>
            </w:r>
            <w:proofErr w:type="gramStart"/>
            <w:r>
              <w:rPr>
                <w:sz w:val="16"/>
                <w:szCs w:val="16"/>
              </w:rPr>
              <w:t>reuso</w:t>
            </w:r>
            <w:proofErr w:type="gramEnd"/>
            <w:r>
              <w:rPr>
                <w:sz w:val="16"/>
                <w:szCs w:val="16"/>
              </w:rPr>
              <w:t xml:space="preserve"> mas não monitora os resultados</w:t>
            </w:r>
          </w:p>
        </w:tc>
      </w:tr>
      <w:tr w:rsidR="00884E0D" w14:paraId="7D4403D6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1A21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50B6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A1F19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7D8C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 ações de redução de consumo e/ou reuso de papel e monitora os resultados</w:t>
            </w:r>
          </w:p>
        </w:tc>
      </w:tr>
      <w:tr w:rsidR="00884E0D" w14:paraId="75D3BEC4" w14:textId="77777777">
        <w:trPr>
          <w:trHeight w:val="46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415C4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  <w:tr w:rsidR="00884E0D" w14:paraId="1A4863A7" w14:textId="77777777">
        <w:trPr>
          <w:trHeight w:val="465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A58BE" w14:textId="77777777" w:rsidR="00884E0D" w:rsidRDefault="00B456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B4E75" w14:textId="77777777" w:rsidR="00884E0D" w:rsidRDefault="00B4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Ações voluntárias com foco no meio ambiente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DCBC0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E582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Não desenvolveu ações voluntárias com foco no meio ambiente no último ano</w:t>
            </w:r>
          </w:p>
        </w:tc>
      </w:tr>
      <w:tr w:rsidR="00884E0D" w14:paraId="0FBF67B6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B9D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1B1E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5EF3E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7F0D7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Desenvolveu uma ação voluntária com foco no meio ambiente no último ano</w:t>
            </w:r>
          </w:p>
        </w:tc>
      </w:tr>
      <w:tr w:rsidR="00884E0D" w14:paraId="3A4D2A21" w14:textId="77777777">
        <w:trPr>
          <w:trHeight w:val="46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717B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56A5" w14:textId="77777777" w:rsidR="00884E0D" w:rsidRDefault="00884E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8E56A" w14:textId="77777777" w:rsidR="00884E0D" w:rsidRDefault="00B456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(  )</w:t>
            </w:r>
          </w:p>
        </w:tc>
        <w:tc>
          <w:tcPr>
            <w:tcW w:w="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5D585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6"/>
                <w:szCs w:val="16"/>
              </w:rPr>
              <w:t>Desenvolveu duas ou mais ações voluntárias com foco no meio ambiente no último ano</w:t>
            </w:r>
          </w:p>
        </w:tc>
      </w:tr>
      <w:tr w:rsidR="00884E0D" w14:paraId="2A37C5DC" w14:textId="77777777">
        <w:trPr>
          <w:trHeight w:val="375"/>
        </w:trPr>
        <w:tc>
          <w:tcPr>
            <w:tcW w:w="8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61386" w14:textId="77777777" w:rsidR="00884E0D" w:rsidRDefault="00B456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DOCUMENTOS COMPROBATÓRIOS (informar):</w:t>
            </w:r>
          </w:p>
        </w:tc>
      </w:tr>
    </w:tbl>
    <w:p w14:paraId="0710B23C" w14:textId="77777777" w:rsidR="00884E0D" w:rsidRDefault="00884E0D"/>
    <w:sectPr w:rsidR="00884E0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4ADB" w14:textId="77777777" w:rsidR="00000000" w:rsidRDefault="00B45669">
      <w:pPr>
        <w:spacing w:after="0" w:line="240" w:lineRule="auto"/>
      </w:pPr>
      <w:r>
        <w:separator/>
      </w:r>
    </w:p>
  </w:endnote>
  <w:endnote w:type="continuationSeparator" w:id="0">
    <w:p w14:paraId="185771E7" w14:textId="77777777" w:rsidR="00000000" w:rsidRDefault="00B4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6AB6" w14:textId="77777777" w:rsidR="00000000" w:rsidRDefault="00B45669">
      <w:pPr>
        <w:spacing w:after="0" w:line="240" w:lineRule="auto"/>
      </w:pPr>
      <w:r>
        <w:separator/>
      </w:r>
    </w:p>
  </w:footnote>
  <w:footnote w:type="continuationSeparator" w:id="0">
    <w:p w14:paraId="60041A4F" w14:textId="77777777" w:rsidR="00000000" w:rsidRDefault="00B4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25CC" w14:textId="77777777" w:rsidR="00884E0D" w:rsidRDefault="00884E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0D"/>
    <w:rsid w:val="00884E0D"/>
    <w:rsid w:val="00B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CCBA"/>
  <w15:docId w15:val="{9FFD2C54-143C-4D34-843D-7EB06E13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Mallmann</dc:creator>
  <cp:lastModifiedBy>Daniele</cp:lastModifiedBy>
  <cp:revision>2</cp:revision>
  <dcterms:created xsi:type="dcterms:W3CDTF">2022-06-14T16:03:00Z</dcterms:created>
  <dcterms:modified xsi:type="dcterms:W3CDTF">2022-06-14T16:03:00Z</dcterms:modified>
</cp:coreProperties>
</file>