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8C" w:rsidRPr="00AC4CE3" w:rsidRDefault="006B268C" w:rsidP="00051115">
      <w:pPr>
        <w:jc w:val="center"/>
        <w:rPr>
          <w:rFonts w:ascii="Arial" w:hAnsi="Arial" w:cs="Arial"/>
          <w:sz w:val="24"/>
          <w:szCs w:val="24"/>
        </w:rPr>
      </w:pPr>
    </w:p>
    <w:p w:rsidR="006B268C" w:rsidRPr="000C6BF4" w:rsidRDefault="000C6BF4" w:rsidP="00326A67">
      <w:pPr>
        <w:spacing w:line="360" w:lineRule="auto"/>
        <w:ind w:right="71"/>
        <w:jc w:val="center"/>
        <w:rPr>
          <w:rFonts w:ascii="Arial" w:hAnsi="Arial" w:cs="Arial"/>
          <w:b/>
          <w:sz w:val="24"/>
          <w:szCs w:val="24"/>
        </w:rPr>
      </w:pPr>
      <w:r w:rsidRPr="000C6BF4">
        <w:rPr>
          <w:rFonts w:ascii="Arial" w:hAnsi="Arial" w:cs="Arial"/>
          <w:b/>
          <w:sz w:val="24"/>
          <w:szCs w:val="24"/>
        </w:rPr>
        <w:t>Aviso de Intenção de Contratar e Pedido de Cotações de Preços</w:t>
      </w:r>
    </w:p>
    <w:p w:rsidR="006B268C" w:rsidRDefault="006B268C" w:rsidP="00326A67">
      <w:pPr>
        <w:spacing w:line="360" w:lineRule="auto"/>
        <w:ind w:right="71"/>
        <w:jc w:val="center"/>
        <w:rPr>
          <w:rFonts w:ascii="Arial" w:hAnsi="Arial" w:cs="Arial"/>
          <w:sz w:val="20"/>
        </w:rPr>
      </w:pPr>
    </w:p>
    <w:p w:rsidR="006B268C" w:rsidRPr="000C6BF4" w:rsidRDefault="000C6BF4" w:rsidP="006B268C">
      <w:pPr>
        <w:spacing w:line="360" w:lineRule="auto"/>
        <w:ind w:right="71"/>
        <w:jc w:val="both"/>
        <w:rPr>
          <w:rFonts w:ascii="Arial" w:hAnsi="Arial" w:cs="Arial"/>
          <w:b/>
          <w:sz w:val="24"/>
          <w:szCs w:val="24"/>
        </w:rPr>
      </w:pPr>
      <w:r w:rsidRPr="000C6BF4">
        <w:rPr>
          <w:rFonts w:ascii="Arial" w:hAnsi="Arial" w:cs="Arial"/>
          <w:b/>
          <w:sz w:val="24"/>
          <w:szCs w:val="24"/>
        </w:rPr>
        <w:t>Nº 00</w:t>
      </w:r>
      <w:r w:rsidR="00532E8C">
        <w:rPr>
          <w:rFonts w:ascii="Arial" w:hAnsi="Arial" w:cs="Arial"/>
          <w:b/>
          <w:sz w:val="24"/>
          <w:szCs w:val="24"/>
        </w:rPr>
        <w:t>6</w:t>
      </w:r>
      <w:r w:rsidRPr="000C6BF4">
        <w:rPr>
          <w:rFonts w:ascii="Arial" w:hAnsi="Arial" w:cs="Arial"/>
          <w:b/>
          <w:sz w:val="24"/>
          <w:szCs w:val="24"/>
        </w:rPr>
        <w:t>/18</w:t>
      </w:r>
      <w:r w:rsidR="006B4480">
        <w:rPr>
          <w:rFonts w:ascii="Arial" w:hAnsi="Arial" w:cs="Arial"/>
          <w:b/>
          <w:sz w:val="24"/>
          <w:szCs w:val="24"/>
        </w:rPr>
        <w:t>.</w:t>
      </w:r>
      <w:r w:rsidR="00D4711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6B4480">
        <w:rPr>
          <w:rFonts w:ascii="Arial" w:hAnsi="Arial" w:cs="Arial"/>
          <w:b/>
          <w:sz w:val="24"/>
          <w:szCs w:val="24"/>
        </w:rPr>
        <w:t xml:space="preserve">          </w:t>
      </w:r>
      <w:r w:rsidR="00D47115">
        <w:rPr>
          <w:rFonts w:ascii="Arial" w:hAnsi="Arial" w:cs="Arial"/>
          <w:b/>
          <w:sz w:val="24"/>
          <w:szCs w:val="24"/>
        </w:rPr>
        <w:t>0</w:t>
      </w:r>
      <w:r w:rsidR="00BB2450">
        <w:rPr>
          <w:rFonts w:ascii="Arial" w:hAnsi="Arial" w:cs="Arial"/>
          <w:b/>
          <w:sz w:val="24"/>
          <w:szCs w:val="24"/>
        </w:rPr>
        <w:t>6</w:t>
      </w:r>
      <w:r w:rsidR="006B4480">
        <w:rPr>
          <w:rFonts w:ascii="Arial" w:hAnsi="Arial" w:cs="Arial"/>
          <w:b/>
          <w:sz w:val="24"/>
          <w:szCs w:val="24"/>
        </w:rPr>
        <w:t xml:space="preserve"> de agosto de </w:t>
      </w:r>
      <w:r w:rsidR="00D47115">
        <w:rPr>
          <w:rFonts w:ascii="Arial" w:hAnsi="Arial" w:cs="Arial"/>
          <w:b/>
          <w:sz w:val="24"/>
          <w:szCs w:val="24"/>
        </w:rPr>
        <w:t>2018</w:t>
      </w:r>
      <w:r w:rsidR="006B4480">
        <w:rPr>
          <w:rFonts w:ascii="Arial" w:hAnsi="Arial" w:cs="Arial"/>
          <w:b/>
          <w:sz w:val="24"/>
          <w:szCs w:val="24"/>
        </w:rPr>
        <w:t>.</w:t>
      </w:r>
    </w:p>
    <w:p w:rsidR="006B268C" w:rsidRDefault="006B268C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6B268C" w:rsidRDefault="000C6BF4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Objeto:</w:t>
      </w:r>
      <w:r w:rsidR="00C25701">
        <w:rPr>
          <w:rFonts w:ascii="Arial" w:hAnsi="Arial" w:cs="Arial"/>
          <w:sz w:val="20"/>
        </w:rPr>
        <w:t xml:space="preserve"> </w:t>
      </w:r>
      <w:r w:rsidR="00532E8C">
        <w:rPr>
          <w:rFonts w:ascii="Arial" w:hAnsi="Arial" w:cs="Arial"/>
          <w:sz w:val="20"/>
        </w:rPr>
        <w:t>Serviços Gráficos</w:t>
      </w:r>
      <w:r w:rsidR="00C25701">
        <w:rPr>
          <w:rFonts w:ascii="Arial" w:hAnsi="Arial" w:cs="Arial"/>
          <w:sz w:val="20"/>
        </w:rPr>
        <w:t>.</w:t>
      </w:r>
    </w:p>
    <w:p w:rsidR="000C6BF4" w:rsidRDefault="00532E8C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(duas) cópias com </w:t>
      </w:r>
      <w:r w:rsidR="0008463C">
        <w:rPr>
          <w:rFonts w:ascii="Arial" w:hAnsi="Arial" w:cs="Arial"/>
          <w:sz w:val="20"/>
        </w:rPr>
        <w:t xml:space="preserve">digitalização </w:t>
      </w:r>
      <w:r>
        <w:rPr>
          <w:rFonts w:ascii="Arial" w:hAnsi="Arial" w:cs="Arial"/>
          <w:sz w:val="20"/>
        </w:rPr>
        <w:t xml:space="preserve">de </w:t>
      </w:r>
      <w:r w:rsidR="0099467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 (</w:t>
      </w:r>
      <w:r w:rsidR="00994670">
        <w:rPr>
          <w:rFonts w:ascii="Arial" w:hAnsi="Arial" w:cs="Arial"/>
          <w:sz w:val="20"/>
        </w:rPr>
        <w:t>dezesseis) plantas baixas sendo 3 (três) t</w:t>
      </w:r>
      <w:r>
        <w:rPr>
          <w:rFonts w:ascii="Arial" w:hAnsi="Arial" w:cs="Arial"/>
          <w:sz w:val="20"/>
        </w:rPr>
        <w:t>amanho A</w:t>
      </w:r>
      <w:r w:rsidR="00994670">
        <w:rPr>
          <w:rFonts w:ascii="Arial" w:hAnsi="Arial" w:cs="Arial"/>
          <w:sz w:val="20"/>
        </w:rPr>
        <w:t>4, 7</w:t>
      </w:r>
      <w:r w:rsidR="00994670">
        <w:rPr>
          <w:rFonts w:ascii="Arial" w:hAnsi="Arial" w:cs="Arial"/>
          <w:sz w:val="20"/>
        </w:rPr>
        <w:t xml:space="preserve"> (</w:t>
      </w:r>
      <w:r w:rsidR="00994670">
        <w:rPr>
          <w:rFonts w:ascii="Arial" w:hAnsi="Arial" w:cs="Arial"/>
          <w:sz w:val="20"/>
        </w:rPr>
        <w:t>sete</w:t>
      </w:r>
      <w:r w:rsidR="00994670">
        <w:rPr>
          <w:rFonts w:ascii="Arial" w:hAnsi="Arial" w:cs="Arial"/>
          <w:sz w:val="20"/>
        </w:rPr>
        <w:t>) tamanho A</w:t>
      </w:r>
      <w:r w:rsidR="00994670">
        <w:rPr>
          <w:rFonts w:ascii="Arial" w:hAnsi="Arial" w:cs="Arial"/>
          <w:sz w:val="20"/>
        </w:rPr>
        <w:t>1 e 6</w:t>
      </w:r>
      <w:r w:rsidR="00994670">
        <w:rPr>
          <w:rFonts w:ascii="Arial" w:hAnsi="Arial" w:cs="Arial"/>
          <w:sz w:val="20"/>
        </w:rPr>
        <w:t xml:space="preserve"> (</w:t>
      </w:r>
      <w:r w:rsidR="00994670">
        <w:rPr>
          <w:rFonts w:ascii="Arial" w:hAnsi="Arial" w:cs="Arial"/>
          <w:sz w:val="20"/>
        </w:rPr>
        <w:t>seis</w:t>
      </w:r>
      <w:r w:rsidR="00994670">
        <w:rPr>
          <w:rFonts w:ascii="Arial" w:hAnsi="Arial" w:cs="Arial"/>
          <w:sz w:val="20"/>
        </w:rPr>
        <w:t>) tamanho A</w:t>
      </w:r>
      <w:r w:rsidR="00994670">
        <w:rPr>
          <w:rFonts w:ascii="Arial" w:hAnsi="Arial" w:cs="Arial"/>
          <w:sz w:val="20"/>
        </w:rPr>
        <w:t>0.</w:t>
      </w:r>
      <w:bookmarkStart w:id="0" w:name="_GoBack"/>
      <w:bookmarkEnd w:id="0"/>
    </w:p>
    <w:p w:rsidR="00C25701" w:rsidRDefault="00C25701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532E8C" w:rsidRDefault="00532E8C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532E8C" w:rsidRDefault="00532E8C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532E8C" w:rsidRDefault="00532E8C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532E8C" w:rsidRDefault="00532E8C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9D7F87" w:rsidRPr="00D47115" w:rsidRDefault="009D7F87" w:rsidP="006B268C">
      <w:pPr>
        <w:spacing w:line="360" w:lineRule="auto"/>
        <w:ind w:right="71"/>
        <w:jc w:val="both"/>
        <w:rPr>
          <w:rFonts w:ascii="Arial" w:hAnsi="Arial" w:cs="Arial"/>
          <w:b/>
          <w:sz w:val="20"/>
        </w:rPr>
      </w:pPr>
      <w:r w:rsidRPr="00D47115">
        <w:rPr>
          <w:rFonts w:ascii="Arial" w:hAnsi="Arial" w:cs="Arial"/>
          <w:b/>
          <w:sz w:val="20"/>
        </w:rPr>
        <w:t>Ricardo Novaes</w:t>
      </w:r>
    </w:p>
    <w:p w:rsidR="009D7F87" w:rsidRPr="00D47115" w:rsidRDefault="009D7F87" w:rsidP="006B268C">
      <w:pPr>
        <w:spacing w:line="360" w:lineRule="auto"/>
        <w:ind w:right="71"/>
        <w:jc w:val="both"/>
        <w:rPr>
          <w:rFonts w:ascii="Arial" w:hAnsi="Arial" w:cs="Arial"/>
          <w:b/>
          <w:sz w:val="20"/>
        </w:rPr>
      </w:pPr>
      <w:r w:rsidRPr="00D47115">
        <w:rPr>
          <w:rFonts w:ascii="Arial" w:hAnsi="Arial" w:cs="Arial"/>
          <w:b/>
          <w:sz w:val="20"/>
        </w:rPr>
        <w:t>Supervisão de Compras</w:t>
      </w: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Tel.: 81 3527-5062</w:t>
      </w:r>
    </w:p>
    <w:p w:rsidR="009D7F87" w:rsidRDefault="009D7F87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 w:rsidR="00D47115">
        <w:rPr>
          <w:rFonts w:ascii="Arial" w:hAnsi="Arial" w:cs="Arial"/>
          <w:sz w:val="20"/>
        </w:rPr>
        <w:t>compras</w:t>
      </w:r>
      <w:r>
        <w:rPr>
          <w:rFonts w:ascii="Arial" w:hAnsi="Arial" w:cs="Arial"/>
          <w:sz w:val="20"/>
        </w:rPr>
        <w:t>@suape.pe.gov.br</w:t>
      </w:r>
    </w:p>
    <w:p w:rsidR="000C6BF4" w:rsidRDefault="000C6BF4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6B268C" w:rsidRDefault="006B268C" w:rsidP="006B268C">
      <w:pPr>
        <w:spacing w:line="360" w:lineRule="auto"/>
        <w:ind w:right="71"/>
        <w:jc w:val="both"/>
        <w:rPr>
          <w:rFonts w:ascii="Arial" w:hAnsi="Arial" w:cs="Arial"/>
          <w:sz w:val="20"/>
        </w:rPr>
      </w:pPr>
    </w:p>
    <w:p w:rsidR="00670A80" w:rsidRDefault="00670A80" w:rsidP="00670A80">
      <w:pPr>
        <w:spacing w:line="360" w:lineRule="auto"/>
        <w:rPr>
          <w:rFonts w:ascii="Arial" w:hAnsi="Arial" w:cs="Arial"/>
          <w:b/>
        </w:rPr>
      </w:pPr>
    </w:p>
    <w:p w:rsidR="00670A80" w:rsidRDefault="00670A80" w:rsidP="00670A80">
      <w:pPr>
        <w:spacing w:line="360" w:lineRule="auto"/>
        <w:rPr>
          <w:rFonts w:ascii="Arial" w:hAnsi="Arial" w:cs="Arial"/>
          <w:b/>
        </w:rPr>
      </w:pPr>
    </w:p>
    <w:p w:rsidR="00051115" w:rsidRDefault="00051115" w:rsidP="00051115">
      <w:pPr>
        <w:jc w:val="right"/>
        <w:rPr>
          <w:rFonts w:ascii="Arial" w:hAnsi="Arial" w:cs="Arial"/>
          <w:sz w:val="24"/>
          <w:szCs w:val="24"/>
        </w:rPr>
      </w:pPr>
    </w:p>
    <w:sectPr w:rsidR="00051115" w:rsidSect="00326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EB" w:rsidRDefault="007C35EB" w:rsidP="00051115">
      <w:pPr>
        <w:spacing w:after="0" w:line="240" w:lineRule="auto"/>
      </w:pPr>
      <w:r>
        <w:separator/>
      </w:r>
    </w:p>
  </w:endnote>
  <w:endnote w:type="continuationSeparator" w:id="0">
    <w:p w:rsidR="007C35EB" w:rsidRDefault="007C35EB" w:rsidP="0005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3C" w:rsidRDefault="005B60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3D" w:rsidRPr="00B20A6E" w:rsidRDefault="009D7F87" w:rsidP="00326A67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-387985</wp:posOffset>
              </wp:positionV>
              <wp:extent cx="5648325" cy="676275"/>
              <wp:effectExtent l="0" t="2540" r="3810" b="0"/>
              <wp:wrapNone/>
              <wp:docPr id="1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.3pt;margin-top:-30.55pt;width:444.7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Aetg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" filled="f" stroked="f"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9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8" o:spid="_x0000_s1027" type="#_x0000_t202" style="position:absolute;left:0;text-align:left;margin-left:84.7pt;margin-top:777.75pt;width:446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7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84.7pt;margin-top:777.75pt;width:446.2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6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84.7pt;margin-top:777.75pt;width:446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5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84.7pt;margin-top:777.75pt;width:446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4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84.7pt;margin-top:777.75pt;width:446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3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84.7pt;margin-top:777.75pt;width:446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9877425</wp:posOffset>
              </wp:positionV>
              <wp:extent cx="5667375" cy="561975"/>
              <wp:effectExtent l="0" t="0" r="0" b="0"/>
              <wp:wrapNone/>
              <wp:docPr id="2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bookmarkStart w:id="1" w:name="_Hlk518391037"/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SUAPE – COMPLEXO INDUSTRIAL PORTUÁRIO GOVERNADOR ERALDO GUEIROS </w:t>
                          </w:r>
                        </w:p>
                        <w:p w:rsidR="005B603C" w:rsidRDefault="005B603C" w:rsidP="005B60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590-000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</w:t>
                          </w:r>
                        </w:p>
                        <w:p w:rsidR="005B603C" w:rsidRPr="009D5EE2" w:rsidRDefault="005B603C" w:rsidP="005B603C">
                          <w:pPr>
                            <w:spacing w:after="0"/>
                            <w:jc w:val="center"/>
                            <w:rPr>
                              <w:color w:val="325834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bookmarkEnd w:id="1"/>
                        <w:p w:rsidR="005B603C" w:rsidRDefault="005B603C" w:rsidP="005B6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84.7pt;margin-top:777.75pt;width:446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" filled="f" stroked="f" strokeweight=".5pt">
              <v:path arrowok="t"/>
              <v:textbox>
                <w:txbxContent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bookmarkStart w:id="2" w:name="_Hlk518391037"/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SUAPE – COMPLEXO INDUSTRIAL PORTUÁRIO GOVERNADOR ERALDO GUEIROS </w:t>
                    </w:r>
                  </w:p>
                  <w:p w:rsidR="005B603C" w:rsidRDefault="005B603C" w:rsidP="005B603C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E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.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590-000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 xml:space="preserve"> </w:t>
                    </w:r>
                  </w:p>
                  <w:p w:rsidR="005B603C" w:rsidRPr="009D5EE2" w:rsidRDefault="005B603C" w:rsidP="005B603C">
                    <w:pPr>
                      <w:spacing w:after="0"/>
                      <w:jc w:val="center"/>
                      <w:rPr>
                        <w:color w:val="325834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bookmarkEnd w:id="2"/>
                  <w:p w:rsidR="005B603C" w:rsidRDefault="005B603C" w:rsidP="005B603C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9963150</wp:posOffset>
              </wp:positionV>
              <wp:extent cx="4591050" cy="5619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105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E4F94" w:rsidRPr="009D5EE2" w:rsidRDefault="009E4F94" w:rsidP="009E4F94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SUAPE – COMPLEXO INDUSTRIAL PORTUÁRIO GOVERNADOR ERALDO GUEIROS</w:t>
                          </w:r>
                        </w:p>
                        <w:p w:rsidR="009E4F94" w:rsidRPr="009D5EE2" w:rsidRDefault="009E4F94" w:rsidP="009E4F94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Rodovia PE-60 – Km 10 – Engenho </w:t>
                          </w:r>
                          <w:proofErr w:type="spellStart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Massangana</w:t>
                          </w:r>
                          <w:proofErr w:type="spellEnd"/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– Ipojuca – PE – Brasil – CEP 55590-000</w:t>
                          </w:r>
                        </w:p>
                        <w:p w:rsidR="009E4F94" w:rsidRPr="009D5EE2" w:rsidRDefault="009E4F94" w:rsidP="009E4F94">
                          <w:pPr>
                            <w:pStyle w:val="Rodap"/>
                            <w:jc w:val="center"/>
                            <w:rPr>
                              <w:color w:val="325834"/>
                            </w:rPr>
                          </w:pP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Fone: 55 (81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)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 xml:space="preserve"> 3527-5000 </w:t>
                          </w:r>
                          <w:r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- E-mail: suape@suape.pe.gov.br - http://www.suape.pe.gov</w:t>
                          </w:r>
                          <w:r w:rsidRPr="009D5EE2">
                            <w:rPr>
                              <w:rFonts w:ascii="Arial" w:hAnsi="Arial"/>
                              <w:color w:val="325834"/>
                              <w:sz w:val="16"/>
                            </w:rPr>
                            <w:t>.br</w:t>
                          </w:r>
                        </w:p>
                        <w:p w:rsidR="009E4F94" w:rsidRDefault="009E4F94" w:rsidP="009E4F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117pt;margin-top:784.5pt;width:361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" filled="f" stroked="f" strokeweight=".5pt">
              <v:path arrowok="t"/>
              <v:textbox>
                <w:txbxContent>
                  <w:p w:rsidR="009E4F94" w:rsidRPr="009D5EE2" w:rsidRDefault="009E4F94" w:rsidP="009E4F94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>
                      <w:rPr>
                        <w:rFonts w:ascii="Arial" w:hAnsi="Arial"/>
                        <w:color w:val="325834"/>
                        <w:sz w:val="16"/>
                      </w:rPr>
                      <w:t>SUAPE – COMPLEXO INDUSTRIAL PORTUÁRIO GOVERNADOR ERALDO GUEIROS</w:t>
                    </w:r>
                  </w:p>
                  <w:p w:rsidR="009E4F94" w:rsidRPr="009D5EE2" w:rsidRDefault="009E4F94" w:rsidP="009E4F94">
                    <w:pPr>
                      <w:spacing w:after="0"/>
                      <w:jc w:val="center"/>
                      <w:rPr>
                        <w:rFonts w:ascii="Arial" w:hAnsi="Arial"/>
                        <w:color w:val="325834"/>
                        <w:sz w:val="16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Rodovia PE-60 – Km 10 – Engenho </w:t>
                    </w:r>
                    <w:proofErr w:type="spellStart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Massangana</w:t>
                    </w:r>
                    <w:proofErr w:type="spellEnd"/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– Ipojuca – PE – Brasil – CEP 55590-000</w:t>
                    </w:r>
                  </w:p>
                  <w:p w:rsidR="009E4F94" w:rsidRPr="009D5EE2" w:rsidRDefault="009E4F94" w:rsidP="009E4F94">
                    <w:pPr>
                      <w:pStyle w:val="Rodap"/>
                      <w:jc w:val="center"/>
                      <w:rPr>
                        <w:color w:val="325834"/>
                      </w:rPr>
                    </w:pP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Fone: 55 (81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)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 xml:space="preserve"> 3527-5000 </w:t>
                    </w:r>
                    <w:r>
                      <w:rPr>
                        <w:rFonts w:ascii="Arial" w:hAnsi="Arial"/>
                        <w:color w:val="325834"/>
                        <w:sz w:val="16"/>
                      </w:rPr>
                      <w:t>- E-mail: suape@suape.pe.gov.br - http://www.suape.pe.gov</w:t>
                    </w:r>
                    <w:r w:rsidRPr="009D5EE2">
                      <w:rPr>
                        <w:rFonts w:ascii="Arial" w:hAnsi="Arial"/>
                        <w:color w:val="325834"/>
                        <w:sz w:val="16"/>
                      </w:rPr>
                      <w:t>.br</w:t>
                    </w:r>
                  </w:p>
                  <w:p w:rsidR="009E4F94" w:rsidRDefault="009E4F94" w:rsidP="009E4F94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3C" w:rsidRDefault="005B6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EB" w:rsidRDefault="007C35EB" w:rsidP="00051115">
      <w:pPr>
        <w:spacing w:after="0" w:line="240" w:lineRule="auto"/>
      </w:pPr>
      <w:r>
        <w:separator/>
      </w:r>
    </w:p>
  </w:footnote>
  <w:footnote w:type="continuationSeparator" w:id="0">
    <w:p w:rsidR="007C35EB" w:rsidRDefault="007C35EB" w:rsidP="0005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3C" w:rsidRDefault="005B60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3D" w:rsidRPr="00311B2E" w:rsidRDefault="009D7F87" w:rsidP="009D79A0">
    <w:pPr>
      <w:pStyle w:val="Cabealho"/>
      <w:ind w:left="-1134"/>
    </w:pPr>
    <w:r>
      <w:rPr>
        <w:noProof/>
        <w:lang w:eastAsia="pt-BR"/>
      </w:rPr>
      <w:drawing>
        <wp:inline distT="0" distB="0" distL="0" distR="0">
          <wp:extent cx="1485900" cy="571500"/>
          <wp:effectExtent l="0" t="0" r="0" b="0"/>
          <wp:docPr id="1" name="Imagem 1" descr="SUAPE - em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APE - em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3C" w:rsidRDefault="005B60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>
      <o:colormru v:ext="edit" colors="#325834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15"/>
    <w:rsid w:val="00051115"/>
    <w:rsid w:val="00051266"/>
    <w:rsid w:val="00053538"/>
    <w:rsid w:val="0008463C"/>
    <w:rsid w:val="000A197A"/>
    <w:rsid w:val="000A4ED2"/>
    <w:rsid w:val="000C6BF4"/>
    <w:rsid w:val="000E6655"/>
    <w:rsid w:val="00115C25"/>
    <w:rsid w:val="0013593D"/>
    <w:rsid w:val="001C37BA"/>
    <w:rsid w:val="001F36E2"/>
    <w:rsid w:val="00287E3D"/>
    <w:rsid w:val="00293E48"/>
    <w:rsid w:val="002C0AE4"/>
    <w:rsid w:val="002D4285"/>
    <w:rsid w:val="00303425"/>
    <w:rsid w:val="00306848"/>
    <w:rsid w:val="00311B2E"/>
    <w:rsid w:val="00326A67"/>
    <w:rsid w:val="00333CC8"/>
    <w:rsid w:val="003B5072"/>
    <w:rsid w:val="003D4D03"/>
    <w:rsid w:val="00423F1C"/>
    <w:rsid w:val="004F1DFF"/>
    <w:rsid w:val="00501D07"/>
    <w:rsid w:val="00532E8C"/>
    <w:rsid w:val="005576AD"/>
    <w:rsid w:val="00573B83"/>
    <w:rsid w:val="00574109"/>
    <w:rsid w:val="005A7939"/>
    <w:rsid w:val="005B603C"/>
    <w:rsid w:val="005B701B"/>
    <w:rsid w:val="006046FE"/>
    <w:rsid w:val="00670A80"/>
    <w:rsid w:val="0068213F"/>
    <w:rsid w:val="006B268C"/>
    <w:rsid w:val="006B4480"/>
    <w:rsid w:val="006D7CA5"/>
    <w:rsid w:val="00703BD8"/>
    <w:rsid w:val="007058D6"/>
    <w:rsid w:val="00767626"/>
    <w:rsid w:val="007A20C0"/>
    <w:rsid w:val="007C35EB"/>
    <w:rsid w:val="00876AE3"/>
    <w:rsid w:val="00881750"/>
    <w:rsid w:val="008A1E8F"/>
    <w:rsid w:val="008B66EC"/>
    <w:rsid w:val="0095279F"/>
    <w:rsid w:val="00994670"/>
    <w:rsid w:val="009B5A5E"/>
    <w:rsid w:val="009D4C20"/>
    <w:rsid w:val="009D5EE2"/>
    <w:rsid w:val="009D79A0"/>
    <w:rsid w:val="009D7F87"/>
    <w:rsid w:val="009E4F94"/>
    <w:rsid w:val="00A27F75"/>
    <w:rsid w:val="00A35D4F"/>
    <w:rsid w:val="00A67F24"/>
    <w:rsid w:val="00A74703"/>
    <w:rsid w:val="00A91A80"/>
    <w:rsid w:val="00AA226C"/>
    <w:rsid w:val="00AC4CE3"/>
    <w:rsid w:val="00B20A6E"/>
    <w:rsid w:val="00B2730E"/>
    <w:rsid w:val="00B46E52"/>
    <w:rsid w:val="00B80893"/>
    <w:rsid w:val="00B85CC5"/>
    <w:rsid w:val="00B87B9D"/>
    <w:rsid w:val="00BA1CA5"/>
    <w:rsid w:val="00BB2450"/>
    <w:rsid w:val="00BF61AF"/>
    <w:rsid w:val="00C01A44"/>
    <w:rsid w:val="00C23357"/>
    <w:rsid w:val="00C25701"/>
    <w:rsid w:val="00C4268B"/>
    <w:rsid w:val="00C923D8"/>
    <w:rsid w:val="00CD6DB1"/>
    <w:rsid w:val="00D0335B"/>
    <w:rsid w:val="00D47115"/>
    <w:rsid w:val="00DE46E1"/>
    <w:rsid w:val="00E218AF"/>
    <w:rsid w:val="00E773DC"/>
    <w:rsid w:val="00E9462A"/>
    <w:rsid w:val="00EC25C0"/>
    <w:rsid w:val="00EF6EB0"/>
    <w:rsid w:val="00F27437"/>
    <w:rsid w:val="00F64B2C"/>
    <w:rsid w:val="00FB5ADB"/>
    <w:rsid w:val="00FE06F5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325834"/>
    </o:shapedefaults>
    <o:shapelayout v:ext="edit">
      <o:idmap v:ext="edit" data="1"/>
    </o:shapelayout>
  </w:shapeDefaults>
  <w:decimalSymbol w:val=","/>
  <w:listSeparator w:val=";"/>
  <w14:docId w14:val="6C7C5726"/>
  <w15:chartTrackingRefBased/>
  <w15:docId w15:val="{67680AF1-4AAF-4C3B-BBF4-898A7FD1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1A44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6B268C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 w:val="34"/>
      <w:szCs w:val="3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26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115"/>
  </w:style>
  <w:style w:type="paragraph" w:styleId="Rodap">
    <w:name w:val="footer"/>
    <w:basedOn w:val="Normal"/>
    <w:link w:val="RodapChar"/>
    <w:unhideWhenUsed/>
    <w:rsid w:val="00051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115"/>
  </w:style>
  <w:style w:type="paragraph" w:styleId="Textodebalo">
    <w:name w:val="Balloon Text"/>
    <w:basedOn w:val="Normal"/>
    <w:link w:val="TextodebaloChar"/>
    <w:uiPriority w:val="99"/>
    <w:semiHidden/>
    <w:unhideWhenUsed/>
    <w:rsid w:val="000511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51115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6B268C"/>
    <w:rPr>
      <w:rFonts w:ascii="Arial" w:eastAsia="Times New Roman" w:hAnsi="Arial" w:cs="Arial"/>
      <w:b/>
      <w:bCs/>
      <w:sz w:val="34"/>
      <w:szCs w:val="34"/>
    </w:rPr>
  </w:style>
  <w:style w:type="character" w:customStyle="1" w:styleId="Ttulo5Char">
    <w:name w:val="Título 5 Char"/>
    <w:link w:val="Ttulo5"/>
    <w:uiPriority w:val="9"/>
    <w:semiHidden/>
    <w:rsid w:val="006B268C"/>
    <w:rPr>
      <w:rFonts w:ascii="Cambria" w:eastAsia="Times New Roman" w:hAnsi="Cambria"/>
      <w:color w:val="243F60"/>
      <w:sz w:val="24"/>
      <w:szCs w:val="24"/>
    </w:rPr>
  </w:style>
  <w:style w:type="paragraph" w:styleId="Corpodetexto3">
    <w:name w:val="Body Text 3"/>
    <w:basedOn w:val="Normal"/>
    <w:link w:val="Corpodetexto3Char"/>
    <w:semiHidden/>
    <w:rsid w:val="006B268C"/>
    <w:pPr>
      <w:spacing w:after="0" w:line="240" w:lineRule="auto"/>
      <w:jc w:val="both"/>
    </w:pPr>
    <w:rPr>
      <w:rFonts w:ascii="Times New Roman" w:eastAsia="Times New Roman" w:hAnsi="Times New Roman"/>
      <w:sz w:val="30"/>
      <w:szCs w:val="30"/>
      <w:lang w:val="x-none" w:eastAsia="x-none"/>
    </w:rPr>
  </w:style>
  <w:style w:type="character" w:customStyle="1" w:styleId="Corpodetexto3Char">
    <w:name w:val="Corpo de texto 3 Char"/>
    <w:link w:val="Corpodetexto3"/>
    <w:semiHidden/>
    <w:rsid w:val="006B268C"/>
    <w:rPr>
      <w:rFonts w:ascii="Times New Roman" w:eastAsia="Times New Roman" w:hAnsi="Times New Roman"/>
      <w:sz w:val="30"/>
      <w:szCs w:val="30"/>
    </w:rPr>
  </w:style>
  <w:style w:type="paragraph" w:styleId="Corpodetexto">
    <w:name w:val="Body Text"/>
    <w:basedOn w:val="Normal"/>
    <w:link w:val="CorpodetextoChar"/>
    <w:uiPriority w:val="99"/>
    <w:unhideWhenUsed/>
    <w:rsid w:val="001C37BA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1C37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cássia Mendonda e Silva Melo</dc:creator>
  <cp:keywords/>
  <cp:lastModifiedBy>Jose Ricardo Novaes de Lima</cp:lastModifiedBy>
  <cp:revision>5</cp:revision>
  <cp:lastPrinted>2014-02-06T13:37:00Z</cp:lastPrinted>
  <dcterms:created xsi:type="dcterms:W3CDTF">2018-08-06T11:18:00Z</dcterms:created>
  <dcterms:modified xsi:type="dcterms:W3CDTF">2018-08-06T15:04:00Z</dcterms:modified>
</cp:coreProperties>
</file>